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B964" w14:textId="756B3871" w:rsidR="00310596" w:rsidRPr="00201327" w:rsidRDefault="00310596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>ANUNȚ</w:t>
      </w:r>
    </w:p>
    <w:p w14:paraId="03BBAB32" w14:textId="20356521" w:rsidR="00310596" w:rsidRDefault="00310596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 xml:space="preserve">licitație publică pentru </w:t>
      </w:r>
      <w:r w:rsidR="00770BFA">
        <w:rPr>
          <w:rFonts w:ascii="Times New Roman" w:hAnsi="Times New Roman" w:cs="Times New Roman"/>
          <w:b/>
          <w:bCs/>
          <w:lang w:val="ro-RO"/>
        </w:rPr>
        <w:t>concesiunea</w:t>
      </w:r>
      <w:r w:rsidR="003F75C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770BFA">
        <w:rPr>
          <w:rFonts w:ascii="Times New Roman" w:hAnsi="Times New Roman" w:cs="Times New Roman"/>
          <w:b/>
          <w:bCs/>
          <w:lang w:val="ro-RO"/>
        </w:rPr>
        <w:t>unui teren</w:t>
      </w:r>
      <w:r w:rsidR="00742C72">
        <w:rPr>
          <w:rFonts w:ascii="Times New Roman" w:hAnsi="Times New Roman" w:cs="Times New Roman"/>
          <w:b/>
          <w:bCs/>
          <w:lang w:val="ro-RO"/>
        </w:rPr>
        <w:t xml:space="preserve"> situat în </w:t>
      </w:r>
      <w:r w:rsidR="00770BFA">
        <w:rPr>
          <w:rFonts w:ascii="Times New Roman" w:hAnsi="Times New Roman" w:cs="Times New Roman"/>
          <w:b/>
          <w:bCs/>
          <w:lang w:val="ro-RO"/>
        </w:rPr>
        <w:t xml:space="preserve">intravilan </w:t>
      </w:r>
      <w:r w:rsidR="00742C72">
        <w:rPr>
          <w:rFonts w:ascii="Times New Roman" w:hAnsi="Times New Roman" w:cs="Times New Roman"/>
          <w:b/>
          <w:bCs/>
          <w:lang w:val="ro-RO"/>
        </w:rPr>
        <w:t xml:space="preserve">sat </w:t>
      </w:r>
      <w:r w:rsidR="00770BFA">
        <w:rPr>
          <w:rFonts w:ascii="Times New Roman" w:hAnsi="Times New Roman" w:cs="Times New Roman"/>
          <w:b/>
          <w:bCs/>
          <w:lang w:val="ro-RO"/>
        </w:rPr>
        <w:t xml:space="preserve">Mândra, comuna </w:t>
      </w:r>
      <w:r w:rsidR="0093497D">
        <w:rPr>
          <w:rFonts w:ascii="Times New Roman" w:hAnsi="Times New Roman" w:cs="Times New Roman"/>
          <w:b/>
          <w:bCs/>
          <w:lang w:val="ro-RO"/>
        </w:rPr>
        <w:t>Loamneș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,  jud. </w:t>
      </w:r>
      <w:r w:rsidR="000F3450" w:rsidRPr="00201327">
        <w:rPr>
          <w:rFonts w:ascii="Times New Roman" w:hAnsi="Times New Roman" w:cs="Times New Roman"/>
          <w:b/>
          <w:bCs/>
          <w:lang w:val="ro-RO"/>
        </w:rPr>
        <w:t>S</w:t>
      </w:r>
      <w:r w:rsidRPr="00201327">
        <w:rPr>
          <w:rFonts w:ascii="Times New Roman" w:hAnsi="Times New Roman" w:cs="Times New Roman"/>
          <w:b/>
          <w:bCs/>
          <w:lang w:val="ro-RO"/>
        </w:rPr>
        <w:t>ibiu</w:t>
      </w:r>
    </w:p>
    <w:p w14:paraId="3470E352" w14:textId="77777777" w:rsidR="00996253" w:rsidRDefault="00996253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ECBEE82" w14:textId="77777777" w:rsidR="00996253" w:rsidRPr="00201327" w:rsidRDefault="00996253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9452095" w14:textId="657E5FB1" w:rsidR="00E30F79" w:rsidRPr="00755BE5" w:rsidRDefault="000F3450" w:rsidP="004121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>Unitatea Administrativ Teritorială Loamneș cu sediul administrativ în comuna Loamneș, str. Principală nr. 202, jud Sibiu</w:t>
      </w:r>
      <w:r w:rsidRPr="00755BE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="00E30F79" w:rsidRPr="00755BE5">
        <w:rPr>
          <w:rFonts w:ascii="Times New Roman" w:hAnsi="Times New Roman" w:cs="Times New Roman"/>
          <w:sz w:val="28"/>
          <w:szCs w:val="28"/>
        </w:rPr>
        <w:t>Cod fiscal:4240979</w:t>
      </w:r>
      <w:r w:rsidR="00CD63DC" w:rsidRPr="00755BE5">
        <w:rPr>
          <w:rFonts w:ascii="Times New Roman" w:hAnsi="Times New Roman" w:cs="Times New Roman"/>
          <w:sz w:val="28"/>
          <w:szCs w:val="28"/>
        </w:rPr>
        <w:t>,</w:t>
      </w:r>
      <w:r w:rsidR="00E30F79" w:rsidRPr="00755BE5">
        <w:rPr>
          <w:rFonts w:ascii="Times New Roman" w:hAnsi="Times New Roman" w:cs="Times New Roman"/>
          <w:sz w:val="28"/>
          <w:szCs w:val="28"/>
        </w:rPr>
        <w:t xml:space="preserve"> telefon</w:t>
      </w:r>
      <w:r w:rsidR="0096659B" w:rsidRPr="00755BE5">
        <w:rPr>
          <w:rFonts w:ascii="Times New Roman" w:hAnsi="Times New Roman" w:cs="Times New Roman"/>
          <w:sz w:val="28"/>
          <w:szCs w:val="28"/>
        </w:rPr>
        <w:t xml:space="preserve"> 0269537101, </w:t>
      </w:r>
      <w:r w:rsidR="00E30F79" w:rsidRPr="00755BE5">
        <w:rPr>
          <w:rFonts w:ascii="Times New Roman" w:hAnsi="Times New Roman" w:cs="Times New Roman"/>
          <w:sz w:val="28"/>
          <w:szCs w:val="28"/>
        </w:rPr>
        <w:t>fax:0269/537108</w:t>
      </w:r>
      <w:r w:rsidR="0096659B" w:rsidRPr="00755BE5">
        <w:rPr>
          <w:rFonts w:ascii="Times New Roman" w:hAnsi="Times New Roman" w:cs="Times New Roman"/>
          <w:sz w:val="28"/>
          <w:szCs w:val="28"/>
        </w:rPr>
        <w:t>, e-mail: primarialoamnes@yahoo.com,</w:t>
      </w:r>
      <w:r w:rsidR="00E30F79" w:rsidRPr="00755BE5">
        <w:rPr>
          <w:rFonts w:ascii="Times New Roman" w:hAnsi="Times New Roman" w:cs="Times New Roman"/>
          <w:sz w:val="28"/>
          <w:szCs w:val="28"/>
        </w:rPr>
        <w:t xml:space="preserve"> persoan</w:t>
      </w:r>
      <w:r w:rsidR="00AB2845">
        <w:rPr>
          <w:rFonts w:ascii="Times New Roman" w:hAnsi="Times New Roman" w:cs="Times New Roman"/>
          <w:sz w:val="28"/>
          <w:szCs w:val="28"/>
        </w:rPr>
        <w:t>ă</w:t>
      </w:r>
      <w:r w:rsidR="00E30F79" w:rsidRPr="00755BE5">
        <w:rPr>
          <w:rFonts w:ascii="Times New Roman" w:hAnsi="Times New Roman" w:cs="Times New Roman"/>
          <w:sz w:val="28"/>
          <w:szCs w:val="28"/>
        </w:rPr>
        <w:t xml:space="preserve"> de contact: </w:t>
      </w:r>
      <w:r w:rsidR="005B6EF0" w:rsidRPr="00755BE5">
        <w:rPr>
          <w:rFonts w:ascii="Times New Roman" w:hAnsi="Times New Roman" w:cs="Times New Roman"/>
          <w:sz w:val="28"/>
          <w:szCs w:val="28"/>
        </w:rPr>
        <w:t>Lomnășan Ilie</w:t>
      </w:r>
      <w:r w:rsidR="007D4DB1" w:rsidRPr="00755BE5">
        <w:rPr>
          <w:rFonts w:ascii="Times New Roman" w:hAnsi="Times New Roman" w:cs="Times New Roman"/>
          <w:sz w:val="28"/>
          <w:szCs w:val="28"/>
        </w:rPr>
        <w:t>,</w:t>
      </w:r>
    </w:p>
    <w:p w14:paraId="27DC4400" w14:textId="36C8B6EA" w:rsidR="005B6EF0" w:rsidRPr="00755BE5" w:rsidRDefault="00B77748" w:rsidP="005B6EF0">
      <w:pPr>
        <w:widowControl w:val="0"/>
        <w:autoSpaceDE w:val="0"/>
        <w:autoSpaceDN w:val="0"/>
        <w:adjustRightInd w:val="0"/>
        <w:spacing w:after="0" w:line="249" w:lineRule="auto"/>
        <w:ind w:right="7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7213EF" w:rsidRPr="00755BE5">
        <w:rPr>
          <w:rFonts w:ascii="Times New Roman" w:hAnsi="Times New Roman" w:cs="Times New Roman"/>
          <w:sz w:val="28"/>
          <w:szCs w:val="28"/>
          <w:lang w:val="ro-RO"/>
        </w:rPr>
        <w:t>coate la licitație publică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770BFA" w:rsidRPr="00755BE5">
        <w:rPr>
          <w:rFonts w:ascii="Times New Roman" w:hAnsi="Times New Roman" w:cs="Times New Roman"/>
          <w:sz w:val="28"/>
          <w:szCs w:val="28"/>
          <w:lang w:val="ro-RO"/>
        </w:rPr>
        <w:t>concesiune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în data de </w:t>
      </w:r>
      <w:r w:rsidR="00755BE5" w:rsidRPr="00755BE5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E4506" w:rsidRPr="00755BE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755BE5" w:rsidRPr="00755BE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>, ora 1</w:t>
      </w:r>
      <w:r w:rsidR="00A542B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70C38" w:rsidRPr="00755BE5">
        <w:rPr>
          <w:rFonts w:ascii="Times New Roman" w:hAnsi="Times New Roman" w:cs="Times New Roman"/>
          <w:sz w:val="28"/>
          <w:szCs w:val="28"/>
          <w:lang w:val="ro-RO"/>
        </w:rPr>
        <w:t>.00 la sediul Primăriei Comunei Loamneș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213EF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5BE5">
        <w:rPr>
          <w:rFonts w:ascii="Times New Roman" w:hAnsi="Times New Roman" w:cs="Times New Roman"/>
          <w:sz w:val="28"/>
          <w:szCs w:val="28"/>
          <w:lang w:val="ro-RO"/>
        </w:rPr>
        <w:t xml:space="preserve">terenul în suprafață de 395 mp, 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situat în  </w:t>
      </w:r>
      <w:r w:rsidR="00755BE5" w:rsidRPr="00755BE5">
        <w:rPr>
          <w:rFonts w:ascii="Times New Roman" w:hAnsi="Times New Roman" w:cs="Times New Roman"/>
          <w:sz w:val="28"/>
          <w:szCs w:val="28"/>
          <w:lang w:val="ro-RO"/>
        </w:rPr>
        <w:t>intravilan sat Mândra,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5BE5" w:rsidRPr="00755BE5">
        <w:rPr>
          <w:rFonts w:ascii="Times New Roman" w:hAnsi="Times New Roman" w:cs="Times New Roman"/>
          <w:sz w:val="28"/>
          <w:szCs w:val="28"/>
          <w:lang w:val="ro-RO"/>
        </w:rPr>
        <w:t>comuna Loamneș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, județul Sibiu, aparţinând 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>domeniului public al comunei Loamneș, cu destinaţia</w:t>
      </w:r>
      <w:r w:rsidR="00755BE5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55BE5" w:rsidRPr="00755BE5">
        <w:rPr>
          <w:rFonts w:ascii="Times New Roman" w:hAnsi="Times New Roman" w:cs="Times New Roman"/>
          <w:sz w:val="28"/>
          <w:szCs w:val="28"/>
          <w:lang w:val="ro-RO"/>
        </w:rPr>
        <w:t>realizarea unei investiții privind reparația și întreținerea autovehiculelor-spălătorie auto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AB2845">
        <w:rPr>
          <w:rFonts w:ascii="Times New Roman" w:hAnsi="Times New Roman" w:cs="Times New Roman"/>
          <w:bCs/>
          <w:sz w:val="28"/>
          <w:szCs w:val="28"/>
          <w:lang w:val="ro-RO"/>
        </w:rPr>
        <w:t>înscris în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CF </w:t>
      </w:r>
      <w:r w:rsidR="00AB2845">
        <w:rPr>
          <w:rFonts w:ascii="Times New Roman" w:hAnsi="Times New Roman" w:cs="Times New Roman"/>
          <w:bCs/>
          <w:sz w:val="28"/>
          <w:szCs w:val="28"/>
          <w:lang w:val="ro-RO"/>
        </w:rPr>
        <w:t>109062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Loamneș, număr cadastral </w:t>
      </w:r>
      <w:r w:rsidR="00AB2845">
        <w:rPr>
          <w:rFonts w:ascii="Times New Roman" w:hAnsi="Times New Roman" w:cs="Times New Roman"/>
          <w:bCs/>
          <w:sz w:val="28"/>
          <w:szCs w:val="28"/>
          <w:lang w:val="ro-RO"/>
        </w:rPr>
        <w:t>109062</w:t>
      </w:r>
      <w:r w:rsidR="005B6EF0" w:rsidRPr="00755BE5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2AECC5BB" w14:textId="46E4E280" w:rsidR="005B6EF0" w:rsidRPr="00755BE5" w:rsidRDefault="00AB2845" w:rsidP="005B6EF0">
      <w:pPr>
        <w:widowControl w:val="0"/>
        <w:autoSpaceDE w:val="0"/>
        <w:autoSpaceDN w:val="0"/>
        <w:adjustRightInd w:val="0"/>
        <w:spacing w:after="0" w:line="250" w:lineRule="auto"/>
        <w:ind w:right="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Concesiunea</w:t>
      </w:r>
      <w:r w:rsidR="005B6EF0" w:rsidRPr="00755BE5">
        <w:rPr>
          <w:rFonts w:ascii="Times New Roman" w:hAnsi="Times New Roman" w:cs="Times New Roman"/>
          <w:bCs/>
          <w:sz w:val="28"/>
          <w:szCs w:val="28"/>
        </w:rPr>
        <w:t xml:space="preserve"> se face conform art. </w:t>
      </w:r>
      <w:r>
        <w:rPr>
          <w:rFonts w:ascii="Times New Roman" w:hAnsi="Times New Roman" w:cs="Times New Roman"/>
          <w:bCs/>
          <w:sz w:val="28"/>
          <w:szCs w:val="28"/>
        </w:rPr>
        <w:t>302-319</w:t>
      </w:r>
      <w:r w:rsidR="005B6EF0" w:rsidRPr="00755BE5">
        <w:rPr>
          <w:rFonts w:ascii="Times New Roman" w:hAnsi="Times New Roman" w:cs="Times New Roman"/>
          <w:bCs/>
          <w:sz w:val="28"/>
          <w:szCs w:val="28"/>
        </w:rPr>
        <w:t xml:space="preserve"> din O.U.G. 57/2019, şi conform Hotărârii Consiliului Local Loamneș nr.</w:t>
      </w:r>
      <w:r>
        <w:rPr>
          <w:rFonts w:ascii="Times New Roman" w:hAnsi="Times New Roman" w:cs="Times New Roman"/>
          <w:bCs/>
          <w:sz w:val="28"/>
          <w:szCs w:val="28"/>
        </w:rPr>
        <w:t xml:space="preserve"> 68</w:t>
      </w:r>
      <w:r w:rsidR="005B6EF0" w:rsidRPr="00755BE5">
        <w:rPr>
          <w:rFonts w:ascii="Times New Roman" w:hAnsi="Times New Roman" w:cs="Times New Roman"/>
          <w:bCs/>
          <w:sz w:val="28"/>
          <w:szCs w:val="28"/>
        </w:rPr>
        <w:t xml:space="preserve">  din  data de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5B6EF0" w:rsidRPr="00755BE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5B6EF0" w:rsidRPr="00755BE5">
        <w:rPr>
          <w:rFonts w:ascii="Times New Roman" w:hAnsi="Times New Roman" w:cs="Times New Roman"/>
          <w:bCs/>
          <w:sz w:val="28"/>
          <w:szCs w:val="28"/>
        </w:rPr>
        <w:t>.2025.</w:t>
      </w:r>
    </w:p>
    <w:p w14:paraId="0B47D097" w14:textId="2764EB69" w:rsidR="00F545C3" w:rsidRPr="00755BE5" w:rsidRDefault="004121CB" w:rsidP="004121CB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F545C3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ersoanele interesate pot intra în posesia unui exemplar din documentația de atribuire: </w:t>
      </w:r>
      <w:hyperlink r:id="rId6" w:history="1">
        <w:r w:rsidR="00F545C3" w:rsidRPr="00755BE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www.loamnessibiu.ro</w:t>
        </w:r>
      </w:hyperlink>
      <w:r w:rsidR="00B77748" w:rsidRPr="00755BE5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, Informatii de interes public, Anunturi</w:t>
      </w:r>
      <w:r w:rsidR="007D4DB1" w:rsidRPr="00755BE5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-</w:t>
      </w:r>
      <w:r w:rsidR="00C70053" w:rsidRPr="00755BE5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Închirieri</w:t>
      </w:r>
      <w:r w:rsidR="006A139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sau la cerere, la sediul </w:t>
      </w:r>
      <w:r w:rsidR="00A059C6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Primăriei Comunei Loamneș, str. Principală nr. 203, jud. Sibiu.</w:t>
      </w:r>
      <w:r w:rsidR="006A139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DEA8AFF" w14:textId="01548E09" w:rsidR="006A1390" w:rsidRPr="00755BE5" w:rsidRDefault="007D4DB1" w:rsidP="005B6EF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>Pret caiet sarcini</w:t>
      </w:r>
      <w:r w:rsidR="008545D2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în cuantum de </w:t>
      </w:r>
      <w:r w:rsidR="005B718A" w:rsidRPr="00755BE5">
        <w:rPr>
          <w:rFonts w:ascii="Times New Roman" w:hAnsi="Times New Roman" w:cs="Times New Roman"/>
          <w:sz w:val="28"/>
          <w:szCs w:val="28"/>
          <w:lang w:val="ro-RO"/>
        </w:rPr>
        <w:t>10 lei</w:t>
      </w:r>
      <w:r w:rsidR="003B75BC" w:rsidRPr="00755BE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B0056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se poate achita cu numerar la casieria Primăria comunei Loamneș, str. Principală nr. 203, jud. Sibiu</w:t>
      </w:r>
      <w:r w:rsidR="005B718A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7D28A378" w14:textId="683D99A5" w:rsidR="00487664" w:rsidRPr="00755BE5" w:rsidRDefault="00487664" w:rsidP="005B6EF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Data limită pentru solicitarea 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clarificărilor :</w:t>
      </w:r>
      <w:r w:rsidR="008023CD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2845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B2845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ora 1</w:t>
      </w:r>
      <w:r w:rsidR="00C70053" w:rsidRPr="00755BE5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.00</w:t>
      </w:r>
    </w:p>
    <w:p w14:paraId="2EBD7FB5" w14:textId="5777522D" w:rsidR="00156988" w:rsidRPr="00755BE5" w:rsidRDefault="004121CB" w:rsidP="005B6EF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Un exemplar 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oferte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i se depune până în data de 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284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715E0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B2845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ora </w:t>
      </w:r>
      <w:r w:rsidR="00715E05">
        <w:rPr>
          <w:rFonts w:ascii="Times New Roman" w:hAnsi="Times New Roman" w:cs="Times New Roman"/>
          <w:sz w:val="28"/>
          <w:szCs w:val="28"/>
          <w:lang w:val="ro-RO"/>
        </w:rPr>
        <w:t>09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,00 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la sediul 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Primări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Comunei Loamneș, str. Principală nr. 203, comuna Loamneș, jud. Sibiu., 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etaj, </w:t>
      </w:r>
      <w:r w:rsidR="00156988" w:rsidRPr="00755BE5">
        <w:rPr>
          <w:rFonts w:ascii="Times New Roman" w:hAnsi="Times New Roman" w:cs="Times New Roman"/>
          <w:sz w:val="28"/>
          <w:szCs w:val="28"/>
          <w:lang w:val="ro-RO"/>
        </w:rPr>
        <w:t>registratură.</w:t>
      </w:r>
    </w:p>
    <w:p w14:paraId="0807EF0C" w14:textId="78508FA2" w:rsidR="00156988" w:rsidRPr="00755BE5" w:rsidRDefault="00156988" w:rsidP="004121C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55BE5">
        <w:rPr>
          <w:rFonts w:ascii="Times New Roman" w:hAnsi="Times New Roman" w:cs="Times New Roman"/>
          <w:sz w:val="28"/>
          <w:szCs w:val="28"/>
          <w:lang w:val="ro-RO"/>
        </w:rPr>
        <w:t>Data și locul la care se va desfășura ședința publică de deschidere a ofertelor</w:t>
      </w:r>
      <w:r w:rsidRPr="00755BE5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5E05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70053" w:rsidRPr="00755BE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715E0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5B6EF0" w:rsidRPr="00755BE5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, ora 1</w:t>
      </w:r>
      <w:r w:rsidR="00715E0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.00,</w:t>
      </w:r>
      <w:r w:rsidR="003B75BC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sala de sedinte a Consiliului Local 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str. Principală nr. 203, </w:t>
      </w:r>
      <w:r w:rsidR="003B75BC" w:rsidRPr="00755BE5">
        <w:rPr>
          <w:rFonts w:ascii="Times New Roman" w:hAnsi="Times New Roman" w:cs="Times New Roman"/>
          <w:sz w:val="28"/>
          <w:szCs w:val="28"/>
          <w:lang w:val="ro-RO"/>
        </w:rPr>
        <w:t xml:space="preserve"> sat Loamneș, </w:t>
      </w:r>
      <w:r w:rsidRPr="00755BE5">
        <w:rPr>
          <w:rFonts w:ascii="Times New Roman" w:hAnsi="Times New Roman" w:cs="Times New Roman"/>
          <w:sz w:val="28"/>
          <w:szCs w:val="28"/>
          <w:lang w:val="ro-RO"/>
        </w:rPr>
        <w:t>comuna Loamneș, jud. Sibiu.</w:t>
      </w:r>
    </w:p>
    <w:p w14:paraId="1F6567FD" w14:textId="77777777" w:rsidR="00B77748" w:rsidRPr="00755BE5" w:rsidRDefault="00B77748" w:rsidP="00004B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C4D5172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5C65AB1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515C3F7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B77748" w:rsidSect="009114CF">
      <w:pgSz w:w="12240" w:h="15840"/>
      <w:pgMar w:top="13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0D8"/>
    <w:multiLevelType w:val="multilevel"/>
    <w:tmpl w:val="1948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C657F"/>
    <w:multiLevelType w:val="multilevel"/>
    <w:tmpl w:val="F63848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D38ED"/>
    <w:multiLevelType w:val="multilevel"/>
    <w:tmpl w:val="14C8B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8600A"/>
    <w:multiLevelType w:val="hybridMultilevel"/>
    <w:tmpl w:val="D3A02EAA"/>
    <w:lvl w:ilvl="0" w:tplc="03E0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038"/>
    <w:multiLevelType w:val="multilevel"/>
    <w:tmpl w:val="0428D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43B1D10"/>
    <w:multiLevelType w:val="hybridMultilevel"/>
    <w:tmpl w:val="D39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6498"/>
    <w:multiLevelType w:val="multilevel"/>
    <w:tmpl w:val="E38E6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4F7251"/>
    <w:multiLevelType w:val="hybridMultilevel"/>
    <w:tmpl w:val="39D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3853">
    <w:abstractNumId w:val="7"/>
  </w:num>
  <w:num w:numId="2" w16cid:durableId="1686634949">
    <w:abstractNumId w:val="0"/>
  </w:num>
  <w:num w:numId="3" w16cid:durableId="177740155">
    <w:abstractNumId w:val="1"/>
  </w:num>
  <w:num w:numId="4" w16cid:durableId="1197041337">
    <w:abstractNumId w:val="4"/>
  </w:num>
  <w:num w:numId="5" w16cid:durableId="1938907004">
    <w:abstractNumId w:val="5"/>
  </w:num>
  <w:num w:numId="6" w16cid:durableId="723942038">
    <w:abstractNumId w:val="3"/>
  </w:num>
  <w:num w:numId="7" w16cid:durableId="473180237">
    <w:abstractNumId w:val="6"/>
  </w:num>
  <w:num w:numId="8" w16cid:durableId="45745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A"/>
    <w:rsid w:val="00004BDE"/>
    <w:rsid w:val="000C11BD"/>
    <w:rsid w:val="000F3450"/>
    <w:rsid w:val="00117875"/>
    <w:rsid w:val="001410CB"/>
    <w:rsid w:val="00156988"/>
    <w:rsid w:val="00187980"/>
    <w:rsid w:val="001900F5"/>
    <w:rsid w:val="00201327"/>
    <w:rsid w:val="0023177B"/>
    <w:rsid w:val="0025752E"/>
    <w:rsid w:val="00262B5F"/>
    <w:rsid w:val="002C6A65"/>
    <w:rsid w:val="002E4506"/>
    <w:rsid w:val="00310596"/>
    <w:rsid w:val="00331947"/>
    <w:rsid w:val="003B75BC"/>
    <w:rsid w:val="003E3A81"/>
    <w:rsid w:val="003F75C1"/>
    <w:rsid w:val="0041048F"/>
    <w:rsid w:val="004121CB"/>
    <w:rsid w:val="00487664"/>
    <w:rsid w:val="005425A3"/>
    <w:rsid w:val="005B6EF0"/>
    <w:rsid w:val="005B718A"/>
    <w:rsid w:val="005E4BDE"/>
    <w:rsid w:val="006835FC"/>
    <w:rsid w:val="006A1390"/>
    <w:rsid w:val="006C1226"/>
    <w:rsid w:val="006E254E"/>
    <w:rsid w:val="0070015A"/>
    <w:rsid w:val="00715E05"/>
    <w:rsid w:val="007213EF"/>
    <w:rsid w:val="00742C72"/>
    <w:rsid w:val="00755BE5"/>
    <w:rsid w:val="00765128"/>
    <w:rsid w:val="00770BFA"/>
    <w:rsid w:val="00785543"/>
    <w:rsid w:val="007C3FFA"/>
    <w:rsid w:val="007D4DB1"/>
    <w:rsid w:val="007F205F"/>
    <w:rsid w:val="008023CD"/>
    <w:rsid w:val="008237EE"/>
    <w:rsid w:val="008545D2"/>
    <w:rsid w:val="008B0056"/>
    <w:rsid w:val="008E5D9E"/>
    <w:rsid w:val="009114CF"/>
    <w:rsid w:val="0093497D"/>
    <w:rsid w:val="00937B7C"/>
    <w:rsid w:val="0096659B"/>
    <w:rsid w:val="00970C38"/>
    <w:rsid w:val="00996253"/>
    <w:rsid w:val="009B7AC2"/>
    <w:rsid w:val="00A059C6"/>
    <w:rsid w:val="00A32DC9"/>
    <w:rsid w:val="00A527DB"/>
    <w:rsid w:val="00A542BF"/>
    <w:rsid w:val="00AA30F9"/>
    <w:rsid w:val="00AB2845"/>
    <w:rsid w:val="00B06042"/>
    <w:rsid w:val="00B77748"/>
    <w:rsid w:val="00C141B4"/>
    <w:rsid w:val="00C70053"/>
    <w:rsid w:val="00CD6166"/>
    <w:rsid w:val="00CD63DC"/>
    <w:rsid w:val="00E30F79"/>
    <w:rsid w:val="00F25342"/>
    <w:rsid w:val="00F4570D"/>
    <w:rsid w:val="00F545C3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ECD2"/>
  <w15:chartTrackingRefBased/>
  <w15:docId w15:val="{089298F8-2CE2-4DA0-BA36-9C59E1B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F3450"/>
    <w:pPr>
      <w:ind w:left="720"/>
      <w:contextualSpacing/>
    </w:pPr>
  </w:style>
  <w:style w:type="character" w:customStyle="1" w:styleId="Bodytext3">
    <w:name w:val="Body text (3)_"/>
    <w:basedOn w:val="Fontdeparagrafimplicit"/>
    <w:link w:val="Bodytext30"/>
    <w:rsid w:val="00E30F7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30F79"/>
    <w:pPr>
      <w:widowControl w:val="0"/>
      <w:shd w:val="clear" w:color="auto" w:fill="FFFFFF"/>
      <w:spacing w:after="0" w:line="240" w:lineRule="auto"/>
      <w:ind w:firstLine="620"/>
    </w:pPr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F545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5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amnessibi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53BE-CD07-4940-8F49-2433B52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cp:lastPrinted>2023-07-10T09:46:00Z</cp:lastPrinted>
  <dcterms:created xsi:type="dcterms:W3CDTF">2025-09-11T09:51:00Z</dcterms:created>
  <dcterms:modified xsi:type="dcterms:W3CDTF">2025-12-02T07:13:00Z</dcterms:modified>
</cp:coreProperties>
</file>