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44EB" w14:textId="77777777" w:rsidR="00E228B7" w:rsidRPr="00201327" w:rsidRDefault="00E228B7" w:rsidP="00E228B7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>ANUNȚ</w:t>
      </w:r>
    </w:p>
    <w:p w14:paraId="527EB10E" w14:textId="77777777" w:rsidR="00E228B7" w:rsidRDefault="00E228B7" w:rsidP="00E228B7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 xml:space="preserve">licitație publică pentru </w:t>
      </w:r>
      <w:r>
        <w:rPr>
          <w:rFonts w:ascii="Times New Roman" w:hAnsi="Times New Roman" w:cs="Times New Roman"/>
          <w:b/>
          <w:bCs/>
          <w:lang w:val="ro-RO"/>
        </w:rPr>
        <w:t>închirierea spațiului situat în sat Loamneș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, str. </w:t>
      </w:r>
      <w:r>
        <w:rPr>
          <w:rFonts w:ascii="Times New Roman" w:hAnsi="Times New Roman" w:cs="Times New Roman"/>
          <w:b/>
          <w:bCs/>
          <w:lang w:val="ro-RO"/>
        </w:rPr>
        <w:t>P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rincipală nr. </w:t>
      </w:r>
      <w:r>
        <w:rPr>
          <w:rFonts w:ascii="Times New Roman" w:hAnsi="Times New Roman" w:cs="Times New Roman"/>
          <w:b/>
          <w:bCs/>
          <w:lang w:val="ro-RO"/>
        </w:rPr>
        <w:t>201</w:t>
      </w:r>
      <w:r w:rsidRPr="00201327">
        <w:rPr>
          <w:rFonts w:ascii="Times New Roman" w:hAnsi="Times New Roman" w:cs="Times New Roman"/>
          <w:b/>
          <w:bCs/>
          <w:lang w:val="ro-RO"/>
        </w:rPr>
        <w:t>,  jud. Sibiu</w:t>
      </w:r>
    </w:p>
    <w:p w14:paraId="615B3D13" w14:textId="77777777" w:rsidR="00E228B7" w:rsidRDefault="00E228B7" w:rsidP="00E228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442FDB0" w14:textId="77777777" w:rsidR="00E228B7" w:rsidRPr="00201327" w:rsidRDefault="00E228B7" w:rsidP="00E228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90AFF1D" w14:textId="77777777" w:rsidR="00E228B7" w:rsidRPr="005B6EF0" w:rsidRDefault="00E228B7" w:rsidP="00E228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>Unitatea Administrativ Teritorială Loamneș cu sediul administrativ în comuna Loamneș, str. Principală nr. 202, jud Sibiu</w:t>
      </w:r>
      <w:r w:rsidRPr="005B6E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5B6EF0">
        <w:rPr>
          <w:rFonts w:ascii="Times New Roman" w:hAnsi="Times New Roman" w:cs="Times New Roman"/>
          <w:sz w:val="24"/>
          <w:szCs w:val="24"/>
        </w:rPr>
        <w:t xml:space="preserve">Cod fiscal:4240979, </w:t>
      </w:r>
      <w:proofErr w:type="spellStart"/>
      <w:r w:rsidRPr="005B6EF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B6EF0">
        <w:rPr>
          <w:rFonts w:ascii="Times New Roman" w:hAnsi="Times New Roman" w:cs="Times New Roman"/>
          <w:sz w:val="24"/>
          <w:szCs w:val="24"/>
        </w:rPr>
        <w:t xml:space="preserve"> 0269537101, e-mail: primarialoamnes@yahoo.com, </w:t>
      </w:r>
      <w:proofErr w:type="spellStart"/>
      <w:r w:rsidRPr="005B6EF0">
        <w:rPr>
          <w:rFonts w:ascii="Times New Roman" w:hAnsi="Times New Roman" w:cs="Times New Roman"/>
          <w:sz w:val="24"/>
          <w:szCs w:val="24"/>
        </w:rPr>
        <w:t>persoan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B6EF0">
        <w:rPr>
          <w:rFonts w:ascii="Times New Roman" w:hAnsi="Times New Roman" w:cs="Times New Roman"/>
          <w:sz w:val="24"/>
          <w:szCs w:val="24"/>
        </w:rPr>
        <w:t xml:space="preserve"> de contact: </w:t>
      </w:r>
      <w:r>
        <w:rPr>
          <w:rFonts w:ascii="Times New Roman" w:hAnsi="Times New Roman" w:cs="Times New Roman"/>
          <w:sz w:val="24"/>
          <w:szCs w:val="24"/>
        </w:rPr>
        <w:t>Lomnășan Ilie</w:t>
      </w:r>
      <w:r w:rsidRPr="005B6EF0">
        <w:rPr>
          <w:rFonts w:ascii="Times New Roman" w:hAnsi="Times New Roman" w:cs="Times New Roman"/>
          <w:sz w:val="24"/>
          <w:szCs w:val="24"/>
        </w:rPr>
        <w:t>,</w:t>
      </w:r>
    </w:p>
    <w:p w14:paraId="55E9BB86" w14:textId="77777777" w:rsidR="00E228B7" w:rsidRPr="005B6EF0" w:rsidRDefault="00E228B7" w:rsidP="00E228B7">
      <w:pPr>
        <w:widowControl w:val="0"/>
        <w:autoSpaceDE w:val="0"/>
        <w:autoSpaceDN w:val="0"/>
        <w:adjustRightInd w:val="0"/>
        <w:spacing w:after="0" w:line="249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Scoate la licitație publică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închiriere 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în data de </w:t>
      </w:r>
      <w:r>
        <w:rPr>
          <w:rFonts w:ascii="Times New Roman" w:hAnsi="Times New Roman" w:cs="Times New Roman"/>
          <w:sz w:val="24"/>
          <w:szCs w:val="24"/>
          <w:lang w:val="ro-RO"/>
        </w:rPr>
        <w:t>29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, ora 10.00 la sediul Primăriei Comunei Loamneș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pațiul situat în  sat </w:t>
      </w:r>
      <w:r>
        <w:rPr>
          <w:rFonts w:ascii="Times New Roman" w:hAnsi="Times New Roman" w:cs="Times New Roman"/>
          <w:sz w:val="24"/>
          <w:szCs w:val="24"/>
          <w:lang w:val="ro-RO"/>
        </w:rPr>
        <w:t>Loamneș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, comuna Loamneș, județul Sibiu, </w:t>
      </w:r>
      <w:proofErr w:type="spellStart"/>
      <w:r w:rsidRPr="005B6EF0">
        <w:rPr>
          <w:rFonts w:ascii="Times New Roman" w:hAnsi="Times New Roman" w:cs="Times New Roman"/>
          <w:sz w:val="24"/>
          <w:szCs w:val="24"/>
          <w:lang w:val="ro-RO"/>
        </w:rPr>
        <w:t>aparţinând</w:t>
      </w:r>
      <w:proofErr w:type="spellEnd"/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>domeniului public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 comunei Loamneș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</w:t>
      </w:r>
      <w:proofErr w:type="spellStart"/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>destinaţia</w:t>
      </w:r>
      <w:proofErr w:type="spellEnd"/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cabinet stomatologic, având suprafața de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39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06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mp,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înscris în 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CF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102398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Loamneș, număr cadastral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102398</w:t>
      </w:r>
      <w:r w:rsidRPr="005B6EF0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2CBE22B" w14:textId="77777777" w:rsidR="00E228B7" w:rsidRPr="005B6EF0" w:rsidRDefault="00E228B7" w:rsidP="00E228B7">
      <w:pPr>
        <w:widowControl w:val="0"/>
        <w:autoSpaceDE w:val="0"/>
        <w:autoSpaceDN w:val="0"/>
        <w:adjustRightInd w:val="0"/>
        <w:spacing w:after="0" w:line="250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6EF0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5B6EF0">
        <w:rPr>
          <w:rFonts w:ascii="Times New Roman" w:hAnsi="Times New Roman" w:cs="Times New Roman"/>
          <w:bCs/>
          <w:sz w:val="24"/>
          <w:szCs w:val="24"/>
        </w:rPr>
        <w:t xml:space="preserve"> se face conform art. 333, art. 335 din O.U.G. 57/2019, şi conform Hotărârii Consiliului Local Loamneș nr.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74</w:t>
      </w:r>
      <w:r w:rsidRPr="005B6EF0">
        <w:rPr>
          <w:rFonts w:ascii="Times New Roman" w:hAnsi="Times New Roman" w:cs="Times New Roman"/>
          <w:bCs/>
          <w:sz w:val="24"/>
          <w:szCs w:val="24"/>
        </w:rPr>
        <w:t xml:space="preserve">  din</w:t>
      </w:r>
      <w:proofErr w:type="gramEnd"/>
      <w:r w:rsidRPr="005B6EF0">
        <w:rPr>
          <w:rFonts w:ascii="Times New Roman" w:hAnsi="Times New Roman" w:cs="Times New Roman"/>
          <w:bCs/>
          <w:sz w:val="24"/>
          <w:szCs w:val="24"/>
        </w:rPr>
        <w:t xml:space="preserve">  data de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B6EF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B6EF0">
        <w:rPr>
          <w:rFonts w:ascii="Times New Roman" w:hAnsi="Times New Roman" w:cs="Times New Roman"/>
          <w:bCs/>
          <w:sz w:val="24"/>
          <w:szCs w:val="24"/>
        </w:rPr>
        <w:t>.2025.</w:t>
      </w:r>
    </w:p>
    <w:p w14:paraId="62B040F8" w14:textId="77777777" w:rsidR="00E228B7" w:rsidRPr="005B6EF0" w:rsidRDefault="00E228B7" w:rsidP="00E228B7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pot intra în posesia unui exemplar din documentația de atribuire: </w:t>
      </w:r>
      <w:hyperlink r:id="rId6" w:history="1">
        <w:r w:rsidRPr="005B6EF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www.loamnessibiu.ro</w:t>
        </w:r>
      </w:hyperlink>
      <w:r w:rsidRPr="005B6EF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B6EF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Informatii</w:t>
      </w:r>
      <w:proofErr w:type="spellEnd"/>
      <w:r w:rsidRPr="005B6EF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 de interes public, </w:t>
      </w:r>
      <w:proofErr w:type="spellStart"/>
      <w:r w:rsidRPr="005B6EF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Anunturi</w:t>
      </w:r>
      <w:proofErr w:type="spellEnd"/>
      <w:r w:rsidRPr="005B6EF0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Închirieri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sau la cerere, la sediul  Primăriei Comunei Loamneș, str. Principală nr. 203, jud. Sibiu. </w:t>
      </w:r>
    </w:p>
    <w:p w14:paraId="1EB95087" w14:textId="77777777" w:rsidR="00E228B7" w:rsidRPr="005B6EF0" w:rsidRDefault="00E228B7" w:rsidP="00E228B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B6EF0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caiet sarcini în cuantum de 10 lei, se poate achita cu numerar la casieria Primăria comunei Loamneș, str. Principală nr. 203, jud. Sibiu. </w:t>
      </w:r>
    </w:p>
    <w:p w14:paraId="4652FAC6" w14:textId="77777777" w:rsidR="00E228B7" w:rsidRPr="005B6EF0" w:rsidRDefault="00E228B7" w:rsidP="00E228B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solicitarea clarificărilor : </w:t>
      </w:r>
      <w:r>
        <w:rPr>
          <w:rFonts w:ascii="Times New Roman" w:hAnsi="Times New Roman" w:cs="Times New Roman"/>
          <w:sz w:val="24"/>
          <w:szCs w:val="24"/>
          <w:lang w:val="ro-RO"/>
        </w:rPr>
        <w:t>17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.2025 ora 1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.00</w:t>
      </w:r>
    </w:p>
    <w:p w14:paraId="786B4C74" w14:textId="77777777" w:rsidR="00E228B7" w:rsidRPr="005B6EF0" w:rsidRDefault="00E228B7" w:rsidP="00E228B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Un exemplar al ofertei se depune până în data de  </w:t>
      </w:r>
      <w:r>
        <w:rPr>
          <w:rFonts w:ascii="Times New Roman" w:hAnsi="Times New Roman" w:cs="Times New Roman"/>
          <w:sz w:val="24"/>
          <w:szCs w:val="24"/>
          <w:lang w:val="ro-RO"/>
        </w:rPr>
        <w:t>29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.2025 ora </w:t>
      </w:r>
      <w:r>
        <w:rPr>
          <w:rFonts w:ascii="Times New Roman" w:hAnsi="Times New Roman" w:cs="Times New Roman"/>
          <w:sz w:val="24"/>
          <w:szCs w:val="24"/>
          <w:lang w:val="ro-RO"/>
        </w:rPr>
        <w:t>09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,00 la sediul Primăriei Comunei Loamneș, str. Principală nr. 203, comuna Loamneș, jud. Sibiu., etaj, registratură.</w:t>
      </w:r>
    </w:p>
    <w:p w14:paraId="4760E5C4" w14:textId="77777777" w:rsidR="00E228B7" w:rsidRPr="005B6EF0" w:rsidRDefault="00E228B7" w:rsidP="00E228B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B6EF0">
        <w:rPr>
          <w:rFonts w:ascii="Times New Roman" w:hAnsi="Times New Roman" w:cs="Times New Roman"/>
          <w:sz w:val="24"/>
          <w:szCs w:val="24"/>
          <w:lang w:val="ro-RO"/>
        </w:rPr>
        <w:t>Data și locul la care se va desfășura ședința publică de deschidere a ofertelor</w:t>
      </w:r>
      <w:r w:rsidRPr="005B6EF0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29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.2025, ora 10.00, sala de </w:t>
      </w:r>
      <w:proofErr w:type="spellStart"/>
      <w:r w:rsidRPr="005B6EF0">
        <w:rPr>
          <w:rFonts w:ascii="Times New Roman" w:hAnsi="Times New Roman" w:cs="Times New Roman"/>
          <w:sz w:val="24"/>
          <w:szCs w:val="24"/>
          <w:lang w:val="ro-RO"/>
        </w:rPr>
        <w:t>sedinte</w:t>
      </w:r>
      <w:proofErr w:type="spellEnd"/>
      <w:r w:rsidRPr="005B6EF0">
        <w:rPr>
          <w:rFonts w:ascii="Times New Roman" w:hAnsi="Times New Roman" w:cs="Times New Roman"/>
          <w:sz w:val="24"/>
          <w:szCs w:val="24"/>
          <w:lang w:val="ro-RO"/>
        </w:rPr>
        <w:t xml:space="preserve"> a Consiliului Local str. Principală nr. 203,  sat Loamneș, comuna Loamneș, jud. Sibiu.</w:t>
      </w:r>
    </w:p>
    <w:p w14:paraId="5C4D5172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5C65AB1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515C3F7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B77748" w:rsidSect="009114CF">
      <w:pgSz w:w="12240" w:h="15840"/>
      <w:pgMar w:top="13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0D8"/>
    <w:multiLevelType w:val="multilevel"/>
    <w:tmpl w:val="1948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C657F"/>
    <w:multiLevelType w:val="multilevel"/>
    <w:tmpl w:val="F63848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D38ED"/>
    <w:multiLevelType w:val="multilevel"/>
    <w:tmpl w:val="14C8B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8600A"/>
    <w:multiLevelType w:val="hybridMultilevel"/>
    <w:tmpl w:val="D3A02EAA"/>
    <w:lvl w:ilvl="0" w:tplc="03E0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038"/>
    <w:multiLevelType w:val="multilevel"/>
    <w:tmpl w:val="0428D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43B1D10"/>
    <w:multiLevelType w:val="hybridMultilevel"/>
    <w:tmpl w:val="D39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6498"/>
    <w:multiLevelType w:val="multilevel"/>
    <w:tmpl w:val="E38E6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4F7251"/>
    <w:multiLevelType w:val="hybridMultilevel"/>
    <w:tmpl w:val="39D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3853">
    <w:abstractNumId w:val="7"/>
  </w:num>
  <w:num w:numId="2" w16cid:durableId="1686634949">
    <w:abstractNumId w:val="0"/>
  </w:num>
  <w:num w:numId="3" w16cid:durableId="177740155">
    <w:abstractNumId w:val="1"/>
  </w:num>
  <w:num w:numId="4" w16cid:durableId="1197041337">
    <w:abstractNumId w:val="4"/>
  </w:num>
  <w:num w:numId="5" w16cid:durableId="1938907004">
    <w:abstractNumId w:val="5"/>
  </w:num>
  <w:num w:numId="6" w16cid:durableId="723942038">
    <w:abstractNumId w:val="3"/>
  </w:num>
  <w:num w:numId="7" w16cid:durableId="473180237">
    <w:abstractNumId w:val="6"/>
  </w:num>
  <w:num w:numId="8" w16cid:durableId="45745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A"/>
    <w:rsid w:val="00004BDE"/>
    <w:rsid w:val="000C11BD"/>
    <w:rsid w:val="000F3450"/>
    <w:rsid w:val="00117875"/>
    <w:rsid w:val="001410CB"/>
    <w:rsid w:val="00156988"/>
    <w:rsid w:val="00187980"/>
    <w:rsid w:val="001900F5"/>
    <w:rsid w:val="00201327"/>
    <w:rsid w:val="0023177B"/>
    <w:rsid w:val="0025752E"/>
    <w:rsid w:val="00262B5F"/>
    <w:rsid w:val="002C6A65"/>
    <w:rsid w:val="002E4506"/>
    <w:rsid w:val="00310596"/>
    <w:rsid w:val="003B75BC"/>
    <w:rsid w:val="003C6D07"/>
    <w:rsid w:val="003E3A81"/>
    <w:rsid w:val="003F75C1"/>
    <w:rsid w:val="0041048F"/>
    <w:rsid w:val="004121CB"/>
    <w:rsid w:val="00487664"/>
    <w:rsid w:val="005425A3"/>
    <w:rsid w:val="005B6EF0"/>
    <w:rsid w:val="005B718A"/>
    <w:rsid w:val="005E4BDE"/>
    <w:rsid w:val="006835FC"/>
    <w:rsid w:val="006A1390"/>
    <w:rsid w:val="006C1226"/>
    <w:rsid w:val="006E254E"/>
    <w:rsid w:val="0070015A"/>
    <w:rsid w:val="007213EF"/>
    <w:rsid w:val="00742C72"/>
    <w:rsid w:val="00765128"/>
    <w:rsid w:val="00785543"/>
    <w:rsid w:val="007C3FFA"/>
    <w:rsid w:val="007D4DB1"/>
    <w:rsid w:val="007F205F"/>
    <w:rsid w:val="008023CD"/>
    <w:rsid w:val="008237EE"/>
    <w:rsid w:val="008545D2"/>
    <w:rsid w:val="008B0056"/>
    <w:rsid w:val="008E5D9E"/>
    <w:rsid w:val="009114CF"/>
    <w:rsid w:val="0093497D"/>
    <w:rsid w:val="00937B7C"/>
    <w:rsid w:val="0096659B"/>
    <w:rsid w:val="00970C38"/>
    <w:rsid w:val="00996253"/>
    <w:rsid w:val="009B7AC2"/>
    <w:rsid w:val="00A059C6"/>
    <w:rsid w:val="00A32DC9"/>
    <w:rsid w:val="00A527DB"/>
    <w:rsid w:val="00B06042"/>
    <w:rsid w:val="00B77748"/>
    <w:rsid w:val="00C141B4"/>
    <w:rsid w:val="00C70053"/>
    <w:rsid w:val="00CD6166"/>
    <w:rsid w:val="00CD63DC"/>
    <w:rsid w:val="00E228B7"/>
    <w:rsid w:val="00E30F79"/>
    <w:rsid w:val="00F25342"/>
    <w:rsid w:val="00F4570D"/>
    <w:rsid w:val="00F545C3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ECD2"/>
  <w15:chartTrackingRefBased/>
  <w15:docId w15:val="{089298F8-2CE2-4DA0-BA36-9C59E1B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F3450"/>
    <w:pPr>
      <w:ind w:left="720"/>
      <w:contextualSpacing/>
    </w:pPr>
  </w:style>
  <w:style w:type="character" w:customStyle="1" w:styleId="Bodytext3">
    <w:name w:val="Body text (3)_"/>
    <w:basedOn w:val="Fontdeparagrafimplicit"/>
    <w:link w:val="Bodytext30"/>
    <w:rsid w:val="00E30F7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30F79"/>
    <w:pPr>
      <w:widowControl w:val="0"/>
      <w:shd w:val="clear" w:color="auto" w:fill="FFFFFF"/>
      <w:spacing w:after="0" w:line="240" w:lineRule="auto"/>
      <w:ind w:firstLine="620"/>
    </w:pPr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F545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5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amnessibi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53BE-CD07-4940-8F49-2433B52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cp:lastPrinted>2023-07-10T09:46:00Z</cp:lastPrinted>
  <dcterms:created xsi:type="dcterms:W3CDTF">2025-09-11T09:51:00Z</dcterms:created>
  <dcterms:modified xsi:type="dcterms:W3CDTF">2025-12-08T10:18:00Z</dcterms:modified>
</cp:coreProperties>
</file>